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99" w:rsidRPr="008D3872" w:rsidRDefault="00EA6999" w:rsidP="00EA69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A6999" w:rsidRPr="008D3872" w:rsidRDefault="00EA6999" w:rsidP="00EA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EA6999" w:rsidRPr="008D3872" w:rsidRDefault="00EA6999" w:rsidP="00EA69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ПОНАЗЫРЕВСКИЙ  МУНИЦИПАЛЬНЫЙ  РАЙОН</w:t>
      </w:r>
    </w:p>
    <w:p w:rsidR="00EA6999" w:rsidRPr="008D3872" w:rsidRDefault="00EA6999" w:rsidP="00EA69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АДМИНИСТРАЦИЯ  ГОРОДСКОГО  ПОСЕЛЕНИЯ</w:t>
      </w:r>
    </w:p>
    <w:p w:rsidR="00EA6999" w:rsidRPr="008D3872" w:rsidRDefault="00EA6999" w:rsidP="00EA69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ПОСЕЛОК  ПОНАЗЫРЕВО</w:t>
      </w:r>
    </w:p>
    <w:p w:rsidR="00EA6999" w:rsidRPr="008D3872" w:rsidRDefault="00EA6999" w:rsidP="00EA699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A6999" w:rsidRPr="008D3872" w:rsidRDefault="00EA6999" w:rsidP="00EA6999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8D3872">
        <w:rPr>
          <w:rFonts w:ascii="Times New Roman" w:hAnsi="Times New Roman" w:cs="Times New Roman"/>
          <w:spacing w:val="30"/>
          <w:sz w:val="28"/>
          <w:szCs w:val="28"/>
        </w:rPr>
        <w:t>ПОСТАНОВЛЕНИЕ</w:t>
      </w:r>
    </w:p>
    <w:p w:rsidR="00EA6999" w:rsidRPr="008D3872" w:rsidRDefault="00EA6999" w:rsidP="00EA699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A6999" w:rsidRPr="008D3872" w:rsidRDefault="00EA6999" w:rsidP="00EA699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A6999" w:rsidRPr="008D3872" w:rsidRDefault="00EA6999" w:rsidP="00EA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  <w:u w:val="single"/>
        </w:rPr>
        <w:t>10  октября  2014  года  № 64</w:t>
      </w:r>
      <w:r w:rsidRPr="008D387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A6999" w:rsidRPr="008D3872" w:rsidRDefault="00EA6999" w:rsidP="00EA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99" w:rsidRPr="008D3872" w:rsidRDefault="00EA6999" w:rsidP="00EA69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О  проведении  в  городском  поселении</w:t>
      </w:r>
    </w:p>
    <w:p w:rsidR="00EA6999" w:rsidRPr="008D3872" w:rsidRDefault="00EA6999" w:rsidP="00EA69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п. Поназырево  месячника  </w:t>
      </w:r>
    </w:p>
    <w:p w:rsidR="00EA6999" w:rsidRPr="008D3872" w:rsidRDefault="00EA6999" w:rsidP="00EA69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по  гражданской обороне</w:t>
      </w:r>
    </w:p>
    <w:p w:rsidR="00EA6999" w:rsidRPr="008D3872" w:rsidRDefault="00EA6999" w:rsidP="00EA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99" w:rsidRPr="008D3872" w:rsidRDefault="00EA6999" w:rsidP="00EA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   Во  исполнение  федеральных  законов  от 12.02.98 г. № 128-ФЗ «О гражданской обороне», от 21.12.94 г. № 68-ФЗ «О защите населения и территории  от чрезвычайных  ситуаций  природного и техногенного характера», в  соответствии  с  постановлением  администрации  </w:t>
      </w:r>
      <w:proofErr w:type="spellStart"/>
      <w:r w:rsidRPr="008D3872">
        <w:rPr>
          <w:rFonts w:ascii="Times New Roman" w:hAnsi="Times New Roman" w:cs="Times New Roman"/>
          <w:sz w:val="28"/>
          <w:szCs w:val="28"/>
        </w:rPr>
        <w:t>Поназыревского</w:t>
      </w:r>
      <w:proofErr w:type="spellEnd"/>
      <w:r w:rsidRPr="008D3872">
        <w:rPr>
          <w:rFonts w:ascii="Times New Roman" w:hAnsi="Times New Roman" w:cs="Times New Roman"/>
          <w:sz w:val="28"/>
          <w:szCs w:val="28"/>
        </w:rPr>
        <w:t xml:space="preserve">  муниципального  района  от 10.10.2014 г. № 375,  администрация  городского  поселения поселок  Поназырево          ПОСТАНОВЛЯЕТ:</w:t>
      </w:r>
    </w:p>
    <w:p w:rsidR="00EA6999" w:rsidRPr="008D3872" w:rsidRDefault="00EA6999" w:rsidP="00EA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99" w:rsidRPr="008D3872" w:rsidRDefault="00EA6999" w:rsidP="00EA69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В  период с 10.10.2014  по  10.11.2014 года  провести на  территории  городского  поселения  месячник  по  гражданской  обороне.</w:t>
      </w:r>
    </w:p>
    <w:p w:rsidR="00EA6999" w:rsidRPr="008D3872" w:rsidRDefault="00EA6999" w:rsidP="00EA69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Утвердить:</w:t>
      </w:r>
    </w:p>
    <w:p w:rsidR="00EA6999" w:rsidRPr="008D3872" w:rsidRDefault="00EA6999" w:rsidP="00EA6999">
      <w:pPr>
        <w:numPr>
          <w:ilvl w:val="0"/>
          <w:numId w:val="2"/>
        </w:numPr>
        <w:spacing w:after="0" w:line="240" w:lineRule="auto"/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комиссию по проведению месячника по гражданской обороне (приложение №1);</w:t>
      </w:r>
    </w:p>
    <w:p w:rsidR="00EA6999" w:rsidRPr="008D3872" w:rsidRDefault="00EA6999" w:rsidP="00EA6999">
      <w:pPr>
        <w:numPr>
          <w:ilvl w:val="0"/>
          <w:numId w:val="2"/>
        </w:numPr>
        <w:spacing w:after="0" w:line="240" w:lineRule="auto"/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положение о проведении месячника по гражданской обороне (приложение №2);</w:t>
      </w:r>
    </w:p>
    <w:p w:rsidR="00EA6999" w:rsidRPr="008D3872" w:rsidRDefault="00EA6999" w:rsidP="00EA6999">
      <w:pPr>
        <w:numPr>
          <w:ilvl w:val="0"/>
          <w:numId w:val="2"/>
        </w:numPr>
        <w:spacing w:after="0" w:line="240" w:lineRule="auto"/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план  мероприятий  проведения  месячника  по  гражданской  обороне (приложение №3);</w:t>
      </w:r>
    </w:p>
    <w:p w:rsidR="00EA6999" w:rsidRPr="008D3872" w:rsidRDefault="00EA6999" w:rsidP="00EA69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Изготовить  стенды  по  гражданской  обороне, пожарной  безопасности,  противодействия терроризму.</w:t>
      </w:r>
    </w:p>
    <w:p w:rsidR="00EA6999" w:rsidRPr="008D3872" w:rsidRDefault="00EA6999" w:rsidP="00EA69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Провести  тренировки  служб  администрации городского поселения, МУП  «Коммунальник», Центр досуга.</w:t>
      </w:r>
    </w:p>
    <w:p w:rsidR="00EA6999" w:rsidRPr="008D3872" w:rsidRDefault="00EA6999" w:rsidP="00EA69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Постановление  опубликовать  в  информационном  издании  «Наша  жизнь» и на интернет – сайте городского поселения.</w:t>
      </w:r>
    </w:p>
    <w:p w:rsidR="00EA6999" w:rsidRPr="008D3872" w:rsidRDefault="00EA6999" w:rsidP="00EA69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7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D3872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 оставляю  за  собой.</w:t>
      </w:r>
    </w:p>
    <w:p w:rsidR="00EA6999" w:rsidRPr="008D3872" w:rsidRDefault="00EA6999" w:rsidP="00EA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99" w:rsidRPr="008D3872" w:rsidRDefault="00EA6999" w:rsidP="00EA6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6999" w:rsidRPr="008D3872" w:rsidRDefault="00EA6999" w:rsidP="00EA699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Глава  городского  поселения</w:t>
      </w:r>
    </w:p>
    <w:p w:rsidR="00EA6999" w:rsidRPr="008D3872" w:rsidRDefault="00EA6999" w:rsidP="00EA6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поселок Поназырево                                                      А.А.Тихомиров</w:t>
      </w:r>
    </w:p>
    <w:p w:rsidR="00EA6999" w:rsidRPr="008D3872" w:rsidRDefault="00EA6999" w:rsidP="00EA69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городского поселения п. Поназырево </w:t>
      </w: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от 10 октября 2014 г. № 64</w:t>
      </w: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2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C0436D" w:rsidRPr="008D3872" w:rsidRDefault="00C0436D" w:rsidP="00C043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0436D" w:rsidRPr="008D3872" w:rsidRDefault="00C0436D" w:rsidP="00C043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D3872">
        <w:rPr>
          <w:rFonts w:ascii="Times New Roman" w:hAnsi="Times New Roman" w:cs="Times New Roman"/>
          <w:sz w:val="28"/>
          <w:szCs w:val="28"/>
        </w:rPr>
        <w:t>Собровина</w:t>
      </w:r>
      <w:proofErr w:type="spellEnd"/>
      <w:r w:rsidRPr="008D3872">
        <w:rPr>
          <w:rFonts w:ascii="Times New Roman" w:hAnsi="Times New Roman" w:cs="Times New Roman"/>
          <w:sz w:val="28"/>
          <w:szCs w:val="28"/>
        </w:rPr>
        <w:t xml:space="preserve"> Г.Н. - заместитель главы администрации городского поселения поселок Поназырево;</w:t>
      </w: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436D" w:rsidRPr="008D3872" w:rsidRDefault="00C0436D" w:rsidP="00C043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   Комаров Е.А.- специалист по благоустройство и ЖКХ администрации городского поселения п. Поназырево;</w:t>
      </w:r>
    </w:p>
    <w:p w:rsidR="00C0436D" w:rsidRPr="008D3872" w:rsidRDefault="00C0436D" w:rsidP="00C043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  Черепов И.А.- директор МУП «Коммунальник»;</w:t>
      </w: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        Горохова И.С. – директор МУК «Центр досуга;</w:t>
      </w: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before="72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436D" w:rsidRPr="008D3872" w:rsidRDefault="00C0436D" w:rsidP="00C0436D">
      <w:pPr>
        <w:spacing w:before="72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городского поселения п. Поназырево </w:t>
      </w:r>
    </w:p>
    <w:p w:rsidR="00C0436D" w:rsidRPr="008D3872" w:rsidRDefault="00C0436D" w:rsidP="00C04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от 10 октября 2014 г. № 64 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2">
        <w:rPr>
          <w:rFonts w:ascii="Times New Roman" w:hAnsi="Times New Roman" w:cs="Times New Roman"/>
          <w:b/>
          <w:sz w:val="28"/>
          <w:szCs w:val="28"/>
        </w:rPr>
        <w:t>к проведению месячника по гражданской обороне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2">
        <w:rPr>
          <w:rFonts w:ascii="Times New Roman" w:hAnsi="Times New Roman" w:cs="Times New Roman"/>
          <w:b/>
          <w:sz w:val="28"/>
          <w:szCs w:val="28"/>
        </w:rPr>
        <w:t>в городском поселении п. Поназырево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387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0436D" w:rsidRPr="008D3872" w:rsidRDefault="00C0436D" w:rsidP="00C0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1.       Месячник по гражданской обороне  в городском поселении </w:t>
      </w: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п. Поназырево проводится в соответствии с Планом мероприятий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2014 год.</w:t>
      </w:r>
    </w:p>
    <w:p w:rsidR="00C0436D" w:rsidRPr="008D3872" w:rsidRDefault="00C0436D" w:rsidP="00C0436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2.   Месячник гражданской обороны проводится  под девизом «Предотвращение. Спасение. Помощь» с целью разъяснения мероприятий системы предупреждения и ликвидации чрезвычайных ситуаций, подготовки населения и пропаганды гражданской обороны. Он призван обеспечить широкое разъяснение гуманных целей и задач гражданской обороны России, ее всенародный характер. Практическая направленность проводимых мероприятий должна вызвать живой интерес у населения, способствовать углублению знаний и навыков в области защиты от чрезвычайных ситуаций.</w:t>
      </w:r>
    </w:p>
    <w:p w:rsidR="00C0436D" w:rsidRPr="008D3872" w:rsidRDefault="00C0436D" w:rsidP="00C0436D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0436D" w:rsidRPr="008D3872" w:rsidRDefault="00C0436D" w:rsidP="00C0436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D3872">
        <w:rPr>
          <w:b/>
          <w:sz w:val="28"/>
          <w:szCs w:val="28"/>
          <w:lang w:val="en-US"/>
        </w:rPr>
        <w:t>II</w:t>
      </w:r>
      <w:r w:rsidRPr="008D3872">
        <w:rPr>
          <w:b/>
          <w:sz w:val="28"/>
          <w:szCs w:val="28"/>
        </w:rPr>
        <w:t>. Основные требования по организации месячника</w:t>
      </w:r>
    </w:p>
    <w:p w:rsidR="00C0436D" w:rsidRPr="008D3872" w:rsidRDefault="00C0436D" w:rsidP="00C043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3. Месячник проводится с 10 октября по 10 ноября 2014 года.</w:t>
      </w: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4. Порядок проведения месячника определяется постановлением главы  городского поселения п. Поназырево.</w:t>
      </w: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 5. Общее руководство и </w:t>
      </w:r>
      <w:proofErr w:type="gramStart"/>
      <w:r w:rsidRPr="008D3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872">
        <w:rPr>
          <w:rFonts w:ascii="Times New Roman" w:hAnsi="Times New Roman" w:cs="Times New Roman"/>
          <w:sz w:val="28"/>
          <w:szCs w:val="28"/>
        </w:rPr>
        <w:t xml:space="preserve"> его проведением осуществляется комиссией по проведению месячника.</w:t>
      </w: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 6. При проведении месячника обязательными являются следующие мероприятия:</w:t>
      </w:r>
    </w:p>
    <w:p w:rsidR="00C0436D" w:rsidRPr="008D3872" w:rsidRDefault="00C0436D" w:rsidP="00C0436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872">
        <w:rPr>
          <w:rFonts w:ascii="Times New Roman" w:hAnsi="Times New Roman" w:cs="Times New Roman"/>
          <w:sz w:val="28"/>
          <w:szCs w:val="28"/>
        </w:rPr>
        <w:t>отработка всеми категориями населения действий по сигналу гражданской обороны "Внимание всем!";</w:t>
      </w:r>
      <w:proofErr w:type="gramEnd"/>
    </w:p>
    <w:p w:rsidR="00C0436D" w:rsidRPr="008D3872" w:rsidRDefault="00C0436D" w:rsidP="00C0436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занятия со всеми категориями населения по обучению их практике предотвращения чрезвычайных ситуаций и подготовке к действиям при их возникновении, а также по защите от опасностей, возникающих при ведении военных действий или вследствие этих действий, по пожарной безопасности и безопасности на водных объектах;</w:t>
      </w:r>
    </w:p>
    <w:p w:rsidR="00C0436D" w:rsidRPr="008D3872" w:rsidRDefault="00C0436D" w:rsidP="00C0436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lastRenderedPageBreak/>
        <w:t xml:space="preserve"> информирование работающего населения, в том числе с помощью средств массовой информации о наиболее вероятных для объектов экономики чрезвычайных ситуациях и порядке действий в случае их возникновения;</w:t>
      </w:r>
    </w:p>
    <w:p w:rsidR="00C0436D" w:rsidRPr="008D3872" w:rsidRDefault="00C0436D" w:rsidP="00C0436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обновление уголков гражданской обороны, информационных стендов по пожарной безопасности и безопасности на воде;</w:t>
      </w:r>
    </w:p>
    <w:p w:rsidR="00C0436D" w:rsidRPr="008D3872" w:rsidRDefault="00C0436D" w:rsidP="00C0436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разъяснение гражданам особенностей поведения в условиях угрозы террористических актов и обнаружения взрывных устройств.</w:t>
      </w: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3872">
        <w:rPr>
          <w:rFonts w:ascii="Times New Roman" w:hAnsi="Times New Roman" w:cs="Times New Roman"/>
          <w:b/>
          <w:sz w:val="28"/>
          <w:szCs w:val="28"/>
        </w:rPr>
        <w:t>. Цели и задачи месячника по гражданской обороне</w:t>
      </w: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  7. Основные задачи месячника гражданской обороны:</w:t>
      </w:r>
    </w:p>
    <w:p w:rsidR="00C0436D" w:rsidRPr="008D3872" w:rsidRDefault="00C0436D" w:rsidP="00C0436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максимальное привлечение и участие в подготовке и проведении месячника по подготовке населения в области гражданской обороны,  защиты от чрезвычайных ситуаций объектов экономики, общеобразовательных учреждений, жилого сектора, полное и качественное выполнение учебных программ подготовки и обучения всех категорий населения в области гражданской обороны и  защиты от чрезвычайных ситуаций;</w:t>
      </w:r>
    </w:p>
    <w:p w:rsidR="00C0436D" w:rsidRPr="008D3872" w:rsidRDefault="00C0436D" w:rsidP="00C0436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проверка готовности сил и сре</w:t>
      </w:r>
      <w:proofErr w:type="gramStart"/>
      <w:r w:rsidRPr="008D3872">
        <w:rPr>
          <w:rFonts w:ascii="Times New Roman" w:hAnsi="Times New Roman" w:cs="Times New Roman"/>
          <w:sz w:val="28"/>
          <w:szCs w:val="28"/>
        </w:rPr>
        <w:t>дств  зв</w:t>
      </w:r>
      <w:proofErr w:type="gramEnd"/>
      <w:r w:rsidRPr="008D3872">
        <w:rPr>
          <w:rFonts w:ascii="Times New Roman" w:hAnsi="Times New Roman" w:cs="Times New Roman"/>
          <w:sz w:val="28"/>
          <w:szCs w:val="28"/>
        </w:rPr>
        <w:t xml:space="preserve">ена территориальной подсистемы РСЧС к действиям по предупреждению и ликвидации последствий чрезвычайных ситуаций различного характера; </w:t>
      </w:r>
    </w:p>
    <w:p w:rsidR="00C0436D" w:rsidRPr="008D3872" w:rsidRDefault="00C0436D" w:rsidP="00C0436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пропаганда героических традиций ГО - МЧС России в мирное и военное время, обобщение положительного опыта, выявление нерешенных проблем и упущений, возможностей и резервов их устранения.</w:t>
      </w: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  8. Основными целями месячника гражданской обороны являются:</w:t>
      </w:r>
    </w:p>
    <w:p w:rsidR="00C0436D" w:rsidRPr="008D3872" w:rsidRDefault="00C0436D" w:rsidP="00C0436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популяризация гражданской обороны и деятельности органов управления ГОЧС;</w:t>
      </w:r>
    </w:p>
    <w:p w:rsidR="00C0436D" w:rsidRPr="008D3872" w:rsidRDefault="00C0436D" w:rsidP="00C0436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обучение населения действиям при возникновении различных чрезвычайных ситуаций;</w:t>
      </w:r>
    </w:p>
    <w:p w:rsidR="00C0436D" w:rsidRPr="008D3872" w:rsidRDefault="00C0436D" w:rsidP="00C0436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распространение опыта деятельности аварийно-спасательных формирований.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070" w:rsidRDefault="007E2070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070" w:rsidRPr="008D3872" w:rsidRDefault="007E2070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к  Постановлению  главы  </w:t>
      </w: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городского поселения п. Поназырево</w:t>
      </w: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от  10 октября  2014 г. № 64</w:t>
      </w: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подготовки  и  проведения  месячника  гражданской  обороны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 xml:space="preserve">на  территории  городского  поселения п. Поназырево  в  период 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72">
        <w:rPr>
          <w:rFonts w:ascii="Times New Roman" w:hAnsi="Times New Roman" w:cs="Times New Roman"/>
          <w:sz w:val="28"/>
          <w:szCs w:val="28"/>
        </w:rPr>
        <w:t>с 10 октября  по 10 ноября 2014 года</w:t>
      </w: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36D" w:rsidRPr="008D3872" w:rsidRDefault="00C0436D" w:rsidP="00C0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160"/>
        <w:gridCol w:w="2520"/>
      </w:tblGrid>
      <w:tr w:rsidR="00C0436D" w:rsidRPr="008D3872" w:rsidTr="002633A8">
        <w:tc>
          <w:tcPr>
            <w:tcW w:w="648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Проводимые  мероприятия</w:t>
            </w:r>
          </w:p>
        </w:tc>
        <w:tc>
          <w:tcPr>
            <w:tcW w:w="216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2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C0436D" w:rsidRPr="008D3872" w:rsidTr="002633A8">
        <w:tc>
          <w:tcPr>
            <w:tcW w:w="648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Подготовка и доведение до  руководителей МУП «Коммунальник» и Центра досуга  постановление главы городского поселения  о проведении  месячника  гражданской  обороны</w:t>
            </w:r>
          </w:p>
        </w:tc>
        <w:tc>
          <w:tcPr>
            <w:tcW w:w="216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до 13.10.2014 г.</w:t>
            </w:r>
          </w:p>
        </w:tc>
        <w:tc>
          <w:tcPr>
            <w:tcW w:w="252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Гуляева Н.Н.</w:t>
            </w:r>
          </w:p>
        </w:tc>
      </w:tr>
      <w:tr w:rsidR="00C0436D" w:rsidRPr="008D3872" w:rsidTr="002633A8">
        <w:tc>
          <w:tcPr>
            <w:tcW w:w="648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00962135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Публикация  постановления  главы  в  информационном  издании «Наша жизнь»</w:t>
            </w:r>
          </w:p>
        </w:tc>
        <w:tc>
          <w:tcPr>
            <w:tcW w:w="216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до 13.10.2014 г.</w:t>
            </w:r>
          </w:p>
        </w:tc>
        <w:tc>
          <w:tcPr>
            <w:tcW w:w="252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Слепнёва О.А.</w:t>
            </w:r>
          </w:p>
        </w:tc>
      </w:tr>
      <w:bookmarkEnd w:id="0"/>
      <w:tr w:rsidR="00C0436D" w:rsidRPr="008D3872" w:rsidTr="002633A8">
        <w:tc>
          <w:tcPr>
            <w:tcW w:w="648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 постановления  главы  на интернет – </w:t>
            </w:r>
            <w:proofErr w:type="gramStart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16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до 13.10.2014 г.</w:t>
            </w:r>
          </w:p>
        </w:tc>
        <w:tc>
          <w:tcPr>
            <w:tcW w:w="252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Дербак</w:t>
            </w:r>
            <w:proofErr w:type="spellEnd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0436D" w:rsidRPr="008D3872" w:rsidTr="002633A8">
        <w:tc>
          <w:tcPr>
            <w:tcW w:w="648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обновление стендов по гражданской обороне, пожарной безопасности,   противодействия терроризму </w:t>
            </w:r>
          </w:p>
        </w:tc>
        <w:tc>
          <w:tcPr>
            <w:tcW w:w="216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до 10.11.2014 г.</w:t>
            </w:r>
          </w:p>
        </w:tc>
        <w:tc>
          <w:tcPr>
            <w:tcW w:w="252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Комаров Е.А.</w:t>
            </w:r>
          </w:p>
        </w:tc>
      </w:tr>
      <w:tr w:rsidR="00C0436D" w:rsidRPr="008D3872" w:rsidTr="002633A8">
        <w:tc>
          <w:tcPr>
            <w:tcW w:w="648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Провести тренировки служб в  Центре досуга и МУП «Коммунальник»</w:t>
            </w:r>
          </w:p>
        </w:tc>
        <w:tc>
          <w:tcPr>
            <w:tcW w:w="216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до 10.11.2014 г.</w:t>
            </w:r>
          </w:p>
        </w:tc>
        <w:tc>
          <w:tcPr>
            <w:tcW w:w="252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Тихомиров А.А., Черепов И.А., Горохова И.С.</w:t>
            </w:r>
          </w:p>
        </w:tc>
      </w:tr>
      <w:tr w:rsidR="00C0436D" w:rsidRPr="008D3872" w:rsidTr="002633A8">
        <w:tc>
          <w:tcPr>
            <w:tcW w:w="648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населению для самостоятельного изучения</w:t>
            </w:r>
          </w:p>
        </w:tc>
        <w:tc>
          <w:tcPr>
            <w:tcW w:w="216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с 10.10 до 10.11. 2014 г.</w:t>
            </w:r>
          </w:p>
        </w:tc>
        <w:tc>
          <w:tcPr>
            <w:tcW w:w="252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Комаров Е.А,</w:t>
            </w:r>
          </w:p>
        </w:tc>
      </w:tr>
      <w:tr w:rsidR="00C0436D" w:rsidRPr="008D3872" w:rsidTr="002633A8">
        <w:tc>
          <w:tcPr>
            <w:tcW w:w="648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Отчёт о проведённых мероприятиях в  период  месячника</w:t>
            </w:r>
          </w:p>
        </w:tc>
        <w:tc>
          <w:tcPr>
            <w:tcW w:w="2160" w:type="dxa"/>
          </w:tcPr>
          <w:p w:rsidR="00C0436D" w:rsidRPr="008D3872" w:rsidRDefault="00C0436D" w:rsidP="0026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15.11.2014 г.</w:t>
            </w:r>
          </w:p>
        </w:tc>
        <w:tc>
          <w:tcPr>
            <w:tcW w:w="2520" w:type="dxa"/>
          </w:tcPr>
          <w:p w:rsidR="00C0436D" w:rsidRPr="008D3872" w:rsidRDefault="00C0436D" w:rsidP="002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>Собровина</w:t>
            </w:r>
            <w:proofErr w:type="spellEnd"/>
            <w:r w:rsidRPr="008D3872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</w:tbl>
    <w:p w:rsidR="00C0436D" w:rsidRPr="00D674E6" w:rsidRDefault="00C0436D" w:rsidP="00C04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E0" w:rsidRDefault="007319E0"/>
    <w:sectPr w:rsidR="007319E0" w:rsidSect="0024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7E9"/>
    <w:multiLevelType w:val="hybridMultilevel"/>
    <w:tmpl w:val="71CA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D7C3C"/>
    <w:multiLevelType w:val="hybridMultilevel"/>
    <w:tmpl w:val="BC86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615B2"/>
    <w:multiLevelType w:val="hybridMultilevel"/>
    <w:tmpl w:val="8412250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6223113F"/>
    <w:multiLevelType w:val="hybridMultilevel"/>
    <w:tmpl w:val="BDE0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2B73"/>
    <w:multiLevelType w:val="hybridMultilevel"/>
    <w:tmpl w:val="081A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999"/>
    <w:rsid w:val="00242EB5"/>
    <w:rsid w:val="007319E0"/>
    <w:rsid w:val="007E2070"/>
    <w:rsid w:val="00C0436D"/>
    <w:rsid w:val="00EA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36D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C0436D"/>
    <w:rPr>
      <w:rFonts w:ascii="Arial" w:eastAsia="Arial" w:hAnsi="Arial" w:cs="Arial"/>
      <w:sz w:val="20"/>
      <w:szCs w:val="24"/>
      <w:lang w:bidi="ru-RU"/>
    </w:rPr>
  </w:style>
  <w:style w:type="paragraph" w:styleId="a5">
    <w:name w:val="Normal (Web)"/>
    <w:basedOn w:val="a"/>
    <w:rsid w:val="00C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2014-10-31T13:00:00Z</dcterms:created>
  <dcterms:modified xsi:type="dcterms:W3CDTF">2014-10-31T13:01:00Z</dcterms:modified>
</cp:coreProperties>
</file>