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A5" w:rsidRPr="00BD28A6" w:rsidRDefault="009D37A5" w:rsidP="00BD28A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>Опубликовано в информационном издании «Наша жизнь» от 30.04.2015 г № 4</w:t>
      </w:r>
    </w:p>
    <w:p w:rsidR="009D37A5" w:rsidRPr="00BD28A6" w:rsidRDefault="009D37A5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37A5" w:rsidRPr="00BD28A6" w:rsidRDefault="009D37A5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>РОССИЙСКАЯ ФЕДЕРАЦИЯ</w:t>
      </w: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>КОСТРОМСКАЯ ОБЛАСТЬ</w:t>
      </w: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>ПОНАЗЫРЕВСКИЙ МУНИЦИПАЛЬНЫЙ  РАЙОН</w:t>
      </w: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>СОВЕТ ДЕПУТАТОВ ГОРОДСКОГО ПОСЕЛЕНИЯ</w:t>
      </w: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>ПОСЕЛОК ПОНАЗЫРЕВО ВТОРОГО СОЗЫВА</w:t>
      </w: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>РЕШЕНИЕ</w:t>
      </w: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 xml:space="preserve">от_29 апреля_ 2015  года  №_14_ </w:t>
      </w: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>О внесении изменений в решение Совета</w:t>
      </w: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 xml:space="preserve">депутатов городского поселения поселок </w:t>
      </w: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 xml:space="preserve">Поназырево от 30.10.2013 г.  № 53 </w:t>
      </w: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>«Об установлении земельного налога</w:t>
      </w: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>на территории городского поселения</w:t>
      </w: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 xml:space="preserve">поселок Поназырево» </w:t>
      </w: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BD28A6">
        <w:rPr>
          <w:rFonts w:ascii="Arial" w:hAnsi="Arial" w:cs="Arial"/>
          <w:sz w:val="24"/>
          <w:szCs w:val="24"/>
        </w:rPr>
        <w:t>Руководствуясь Налоговым кодексом Российской Федерации, Федеральным законом  от 02.12.2013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лиц»»,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городского поселения поселок Поназырево Поназыревского муниципального района Костромской области</w:t>
      </w:r>
      <w:proofErr w:type="gramEnd"/>
      <w:r w:rsidRPr="00BD28A6">
        <w:rPr>
          <w:rFonts w:ascii="Arial" w:hAnsi="Arial" w:cs="Arial"/>
          <w:sz w:val="24"/>
          <w:szCs w:val="24"/>
        </w:rPr>
        <w:t>, Совет депутатов городского поселения поселок Поназырево второго созыва</w:t>
      </w: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>РЕШИЛ:</w:t>
      </w: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>Внести в решение Совета депутатов городского поселения поселок Поназырево от 30.10.2013 года №53 «Об установлении земельного налога на территории городского поселения поселок Поназырево» следующее изменение:</w:t>
      </w: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>подпункт 2 пункта 4 следует исключить.</w:t>
      </w: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>Настоящее решение вступает в силу со дня его подписания и подлежит официальному опубликованию в информационном издании городского поселения поселок Поназырево «Наша жизнь» и размещению на официальном сайте «</w:t>
      </w:r>
      <w:r w:rsidRPr="00BD28A6">
        <w:rPr>
          <w:rFonts w:ascii="Arial" w:hAnsi="Arial" w:cs="Arial"/>
          <w:sz w:val="24"/>
          <w:szCs w:val="24"/>
          <w:lang w:val="en-US"/>
        </w:rPr>
        <w:t>www</w:t>
      </w:r>
      <w:r w:rsidRPr="00BD28A6">
        <w:rPr>
          <w:rFonts w:ascii="Arial" w:hAnsi="Arial" w:cs="Arial"/>
          <w:sz w:val="24"/>
          <w:szCs w:val="24"/>
        </w:rPr>
        <w:t>.</w:t>
      </w:r>
      <w:proofErr w:type="spellStart"/>
      <w:r w:rsidRPr="00BD28A6">
        <w:rPr>
          <w:rFonts w:ascii="Arial" w:hAnsi="Arial" w:cs="Arial"/>
          <w:sz w:val="24"/>
          <w:szCs w:val="24"/>
        </w:rPr>
        <w:t>поназырево</w:t>
      </w:r>
      <w:proofErr w:type="gramStart"/>
      <w:r w:rsidRPr="00BD28A6">
        <w:rPr>
          <w:rFonts w:ascii="Arial" w:hAnsi="Arial" w:cs="Arial"/>
          <w:sz w:val="24"/>
          <w:szCs w:val="24"/>
        </w:rPr>
        <w:t>.р</w:t>
      </w:r>
      <w:proofErr w:type="gramEnd"/>
      <w:r w:rsidRPr="00BD28A6">
        <w:rPr>
          <w:rFonts w:ascii="Arial" w:hAnsi="Arial" w:cs="Arial"/>
          <w:sz w:val="24"/>
          <w:szCs w:val="24"/>
        </w:rPr>
        <w:t>ф</w:t>
      </w:r>
      <w:proofErr w:type="spellEnd"/>
      <w:r w:rsidRPr="00BD28A6">
        <w:rPr>
          <w:rFonts w:ascii="Arial" w:hAnsi="Arial" w:cs="Arial"/>
          <w:sz w:val="24"/>
          <w:szCs w:val="24"/>
        </w:rPr>
        <w:t>».</w:t>
      </w: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 xml:space="preserve">   Глава городского поселения</w:t>
      </w:r>
    </w:p>
    <w:p w:rsidR="004D02DE" w:rsidRPr="00BD28A6" w:rsidRDefault="004D02DE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8A6">
        <w:rPr>
          <w:rFonts w:ascii="Arial" w:hAnsi="Arial" w:cs="Arial"/>
          <w:sz w:val="24"/>
          <w:szCs w:val="24"/>
        </w:rPr>
        <w:t xml:space="preserve">   поселок Поназырево                                                                   А.А.Тихомиров </w:t>
      </w:r>
    </w:p>
    <w:p w:rsidR="00205500" w:rsidRPr="00BD28A6" w:rsidRDefault="00205500" w:rsidP="00BD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05500" w:rsidRPr="00BD28A6" w:rsidSect="00BD28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5E7D"/>
    <w:multiLevelType w:val="multilevel"/>
    <w:tmpl w:val="CCB24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2DE"/>
    <w:rsid w:val="00205500"/>
    <w:rsid w:val="004D02DE"/>
    <w:rsid w:val="006842AA"/>
    <w:rsid w:val="009D37A5"/>
    <w:rsid w:val="00AB56E0"/>
    <w:rsid w:val="00BD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AA"/>
  </w:style>
  <w:style w:type="paragraph" w:styleId="1">
    <w:name w:val="heading 1"/>
    <w:basedOn w:val="a"/>
    <w:next w:val="a"/>
    <w:link w:val="10"/>
    <w:uiPriority w:val="9"/>
    <w:qFormat/>
    <w:rsid w:val="009D3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D02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D02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02D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4D02D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4D02D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4D02DE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4D02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2015-05-05T10:55:00Z</dcterms:created>
  <dcterms:modified xsi:type="dcterms:W3CDTF">2015-05-05T12:11:00Z</dcterms:modified>
</cp:coreProperties>
</file>